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4" w:type="dxa"/>
        <w:tblLayout w:type="fixed"/>
        <w:tblLook w:val="0000" w:firstRow="0" w:lastRow="0" w:firstColumn="0" w:lastColumn="0" w:noHBand="0" w:noVBand="0"/>
      </w:tblPr>
      <w:tblGrid>
        <w:gridCol w:w="3620"/>
        <w:gridCol w:w="6186"/>
      </w:tblGrid>
      <w:tr w:rsidR="00EF541B" w:rsidRPr="00560209" w:rsidTr="001C2E10">
        <w:trPr>
          <w:trHeight w:val="1126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41B" w:rsidRPr="00560209" w:rsidRDefault="00EF541B" w:rsidP="001C2E10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b/>
                <w:bCs/>
                <w:lang w:val="vi-VN"/>
              </w:rPr>
            </w:pPr>
            <w:bookmarkStart w:id="0" w:name="_GoBack"/>
            <w:bookmarkEnd w:id="0"/>
            <w:r w:rsidRPr="00560209">
              <w:rPr>
                <w:b/>
                <w:bCs/>
                <w:lang w:val="en"/>
              </w:rPr>
              <w:t>BỘ T</w:t>
            </w:r>
            <w:r w:rsidRPr="00560209">
              <w:rPr>
                <w:b/>
                <w:bCs/>
                <w:lang w:val="vi-VN"/>
              </w:rPr>
              <w:t>Ư PHÁP</w:t>
            </w:r>
          </w:p>
          <w:p w:rsidR="00EF541B" w:rsidRPr="00560209" w:rsidRDefault="00EF541B" w:rsidP="001C2E10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b/>
                <w:bCs/>
                <w:lang w:val="e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-5715</wp:posOffset>
                      </wp:positionV>
                      <wp:extent cx="533400" cy="0"/>
                      <wp:effectExtent l="6985" t="10160" r="1206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-.45pt" to="105.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dD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sOs1T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41B" w:rsidRPr="00560209" w:rsidRDefault="00EF541B" w:rsidP="001C2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560209">
              <w:rPr>
                <w:b/>
                <w:bCs/>
                <w:sz w:val="26"/>
                <w:szCs w:val="26"/>
                <w:lang w:val="en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60209"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F541B" w:rsidRPr="00560209" w:rsidRDefault="00EF541B" w:rsidP="001C2E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"/>
              </w:rPr>
            </w:pPr>
            <w:r w:rsidRPr="00560209">
              <w:rPr>
                <w:b/>
                <w:bCs/>
                <w:lang w:val="en"/>
              </w:rPr>
              <w:t>Độc lập – Tự do – Hạnh phúc</w:t>
            </w:r>
          </w:p>
          <w:p w:rsidR="00EF541B" w:rsidRPr="00560209" w:rsidRDefault="00EF541B" w:rsidP="001C2E10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lang w:val="e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17145</wp:posOffset>
                      </wp:positionV>
                      <wp:extent cx="2133600" cy="0"/>
                      <wp:effectExtent l="13335" t="12065" r="571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5pt,1.35pt" to="234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DZd1Fl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EF541B" w:rsidRPr="00560209" w:rsidRDefault="00EF541B" w:rsidP="00EF541B">
      <w:pPr>
        <w:spacing w:before="120" w:after="120" w:line="264" w:lineRule="auto"/>
        <w:rPr>
          <w:b/>
          <w:sz w:val="10"/>
          <w:lang w:val="en"/>
        </w:rPr>
      </w:pPr>
    </w:p>
    <w:p w:rsidR="00EF541B" w:rsidRPr="00153FDF" w:rsidRDefault="00EF541B" w:rsidP="00EF541B">
      <w:pPr>
        <w:spacing w:line="264" w:lineRule="auto"/>
        <w:ind w:firstLine="720"/>
        <w:jc w:val="center"/>
        <w:rPr>
          <w:b/>
          <w:spacing w:val="-8"/>
          <w:lang w:val="pl-PL"/>
        </w:rPr>
      </w:pPr>
      <w:r w:rsidRPr="00153FDF">
        <w:rPr>
          <w:b/>
          <w:spacing w:val="-8"/>
          <w:lang w:val="pl-PL"/>
        </w:rPr>
        <w:t>NỘI DUNG PHÁT ĐỘNG PHONG TRÀO THI ĐUA</w:t>
      </w:r>
    </w:p>
    <w:p w:rsidR="00EF541B" w:rsidRPr="00153FDF" w:rsidRDefault="002D3B17" w:rsidP="002D3B17">
      <w:pPr>
        <w:spacing w:line="264" w:lineRule="auto"/>
        <w:jc w:val="center"/>
        <w:rPr>
          <w:b/>
          <w:spacing w:val="-8"/>
          <w:lang w:val="pl-PL"/>
        </w:rPr>
      </w:pPr>
      <w:r w:rsidRPr="00153FDF">
        <w:rPr>
          <w:b/>
          <w:noProof/>
          <w:spacing w:val="-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C4516" wp14:editId="33C31E8F">
                <wp:simplePos x="0" y="0"/>
                <wp:positionH relativeFrom="column">
                  <wp:posOffset>2232025</wp:posOffset>
                </wp:positionH>
                <wp:positionV relativeFrom="paragraph">
                  <wp:posOffset>432435</wp:posOffset>
                </wp:positionV>
                <wp:extent cx="16891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75pt,34.05pt" to="308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Mc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eaL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"/>
            </w:pict>
          </mc:Fallback>
        </mc:AlternateContent>
      </w:r>
      <w:r w:rsidRPr="00153FDF">
        <w:rPr>
          <w:b/>
          <w:spacing w:val="-8"/>
          <w:lang w:val="pl-PL"/>
        </w:rPr>
        <w:t>“CÁN BỘ, CÔNG CHỨC, VIÊN CHỨC</w:t>
      </w:r>
      <w:r w:rsidR="00153FDF" w:rsidRPr="00153FDF">
        <w:rPr>
          <w:b/>
          <w:spacing w:val="-8"/>
          <w:lang w:val="pl-PL"/>
        </w:rPr>
        <w:t>, NGƯỜI LAO ĐỘNG</w:t>
      </w:r>
      <w:r w:rsidRPr="00153FDF">
        <w:rPr>
          <w:b/>
          <w:spacing w:val="-8"/>
          <w:lang w:val="pl-PL"/>
        </w:rPr>
        <w:t xml:space="preserve"> NGÀNH TƯ PHÁP THI ĐUA THỰC HIỆN VĂN HÓA CÔNG SỞ” GIAI ĐOẠN 2019-2025</w:t>
      </w:r>
    </w:p>
    <w:p w:rsidR="00EF541B" w:rsidRPr="00560209" w:rsidRDefault="00EF541B" w:rsidP="00EF541B">
      <w:pPr>
        <w:spacing w:before="120" w:after="120" w:line="264" w:lineRule="auto"/>
        <w:ind w:firstLine="720"/>
        <w:jc w:val="both"/>
        <w:rPr>
          <w:b/>
          <w:lang w:val="pl-PL"/>
        </w:rPr>
      </w:pPr>
    </w:p>
    <w:p w:rsidR="00B17B90" w:rsidRDefault="00DA13A2" w:rsidP="00B17B90">
      <w:pPr>
        <w:spacing w:before="120" w:after="120" w:line="276" w:lineRule="auto"/>
        <w:ind w:firstLine="697"/>
        <w:jc w:val="both"/>
      </w:pPr>
      <w:r>
        <w:rPr>
          <w:spacing w:val="-2"/>
          <w:lang w:val="pl-PL"/>
        </w:rPr>
        <w:t>Thực hiện Quyết định số 733/QĐ-TTg</w:t>
      </w:r>
      <w:r w:rsidR="00FF07AA">
        <w:rPr>
          <w:spacing w:val="-2"/>
          <w:lang w:val="pl-PL"/>
        </w:rPr>
        <w:t xml:space="preserve"> N</w:t>
      </w:r>
      <w:r>
        <w:rPr>
          <w:spacing w:val="-2"/>
          <w:lang w:val="pl-PL"/>
        </w:rPr>
        <w:t xml:space="preserve">gày 14/6/2019 Thủ tướng Chính phủ Ban hành Kế hoạch tổ chức thực hiện Phong trào thi đua </w:t>
      </w:r>
      <w:r w:rsidR="003F4AD1" w:rsidRPr="00FF07AA">
        <w:rPr>
          <w:b/>
          <w:spacing w:val="-2"/>
          <w:lang w:val="pl-PL"/>
        </w:rPr>
        <w:t>“Cán bộ, công chức, viên chức thi đua thực hiện văn hóa công sở” giai đoạn 2019-2025</w:t>
      </w:r>
      <w:r w:rsidR="003F4AD1" w:rsidRPr="003F0A4F">
        <w:rPr>
          <w:spacing w:val="-2"/>
          <w:lang w:val="pl-PL"/>
        </w:rPr>
        <w:t xml:space="preserve"> </w:t>
      </w:r>
      <w:r>
        <w:rPr>
          <w:spacing w:val="-2"/>
          <w:lang w:val="pl-PL"/>
        </w:rPr>
        <w:t>và h</w:t>
      </w:r>
      <w:r w:rsidRPr="003F0A4F">
        <w:rPr>
          <w:spacing w:val="-2"/>
          <w:lang w:val="pl-PL"/>
        </w:rPr>
        <w:t xml:space="preserve">ưởng ứng phong trào thi đua </w:t>
      </w:r>
      <w:r w:rsidR="003F4AD1" w:rsidRPr="003F0A4F">
        <w:rPr>
          <w:spacing w:val="-2"/>
          <w:lang w:val="pl-PL"/>
        </w:rPr>
        <w:t>do Thủ tướng Chính phủ, Chủ tịch Hội đồng Thi đua – Kh</w:t>
      </w:r>
      <w:r>
        <w:rPr>
          <w:spacing w:val="-2"/>
          <w:lang w:val="pl-PL"/>
        </w:rPr>
        <w:t xml:space="preserve">en thưởng Trung ương </w:t>
      </w:r>
      <w:r w:rsidR="00FF07AA">
        <w:rPr>
          <w:spacing w:val="-2"/>
          <w:lang w:val="pl-PL"/>
        </w:rPr>
        <w:t xml:space="preserve">trực tiếp </w:t>
      </w:r>
      <w:r>
        <w:rPr>
          <w:spacing w:val="-2"/>
          <w:lang w:val="pl-PL"/>
        </w:rPr>
        <w:t>phát động</w:t>
      </w:r>
      <w:r w:rsidR="00EF541B" w:rsidRPr="003F0A4F">
        <w:rPr>
          <w:spacing w:val="-2"/>
          <w:lang w:val="pl-PL"/>
        </w:rPr>
        <w:t xml:space="preserve">, </w:t>
      </w:r>
      <w:r w:rsidR="003F0A4F" w:rsidRPr="003F0A4F">
        <w:rPr>
          <w:spacing w:val="-2"/>
          <w:lang w:val="pl-PL"/>
        </w:rPr>
        <w:t xml:space="preserve">tại Hội nghị sơ kết công tác tư pháp 06 tháng đầu năm và triển khai </w:t>
      </w:r>
      <w:r w:rsidR="00FF07AA">
        <w:rPr>
          <w:spacing w:val="-2"/>
          <w:lang w:val="pl-PL"/>
        </w:rPr>
        <w:t xml:space="preserve">nhiệm vụ công tác </w:t>
      </w:r>
      <w:r w:rsidR="00506122">
        <w:rPr>
          <w:spacing w:val="-2"/>
          <w:lang w:val="pl-PL"/>
        </w:rPr>
        <w:t xml:space="preserve">06 tháng cuối năm 2019 hôm nay, </w:t>
      </w:r>
      <w:r w:rsidR="00EF541B" w:rsidRPr="003F0A4F">
        <w:rPr>
          <w:spacing w:val="-2"/>
          <w:lang w:val="vi-VN"/>
        </w:rPr>
        <w:t xml:space="preserve">Bộ Tư pháp phát động </w:t>
      </w:r>
      <w:r w:rsidR="003F0A4F" w:rsidRPr="003F0A4F">
        <w:rPr>
          <w:spacing w:val="-2"/>
          <w:lang w:val="pl-PL"/>
        </w:rPr>
        <w:t xml:space="preserve">và tổ chức triển khai thực hiện </w:t>
      </w:r>
      <w:r w:rsidR="00FF07AA">
        <w:rPr>
          <w:b/>
          <w:spacing w:val="-2"/>
          <w:lang w:val="pl-PL"/>
        </w:rPr>
        <w:t>P</w:t>
      </w:r>
      <w:r w:rsidR="003F0A4F" w:rsidRPr="00FF07AA">
        <w:rPr>
          <w:b/>
          <w:spacing w:val="-2"/>
          <w:lang w:val="pl-PL"/>
        </w:rPr>
        <w:t xml:space="preserve">hong trào thi đua </w:t>
      </w:r>
      <w:r w:rsidR="00EF541B" w:rsidRPr="00FF07AA">
        <w:rPr>
          <w:b/>
          <w:i/>
          <w:spacing w:val="-2"/>
          <w:lang w:val="pl-PL"/>
        </w:rPr>
        <w:t>“</w:t>
      </w:r>
      <w:r w:rsidR="003F0A4F" w:rsidRPr="00FF07AA">
        <w:rPr>
          <w:b/>
          <w:i/>
          <w:spacing w:val="-2"/>
          <w:lang w:val="pl-PL"/>
        </w:rPr>
        <w:t>Cán bộ, công chức, viên chức</w:t>
      </w:r>
      <w:r w:rsidR="00AF5324" w:rsidRPr="00FF07AA">
        <w:rPr>
          <w:b/>
          <w:i/>
          <w:spacing w:val="-2"/>
          <w:lang w:val="pl-PL"/>
        </w:rPr>
        <w:t>, người lao động</w:t>
      </w:r>
      <w:r w:rsidR="003F0A4F" w:rsidRPr="00FF07AA">
        <w:rPr>
          <w:b/>
          <w:i/>
          <w:spacing w:val="-2"/>
          <w:lang w:val="pl-PL"/>
        </w:rPr>
        <w:t xml:space="preserve"> ngành Tư pháp thi đua thực hiện văn hóa công sở</w:t>
      </w:r>
      <w:r w:rsidR="00EF541B" w:rsidRPr="00FF07AA">
        <w:rPr>
          <w:b/>
          <w:i/>
          <w:spacing w:val="-2"/>
          <w:lang w:val="pl-PL"/>
        </w:rPr>
        <w:t>”</w:t>
      </w:r>
      <w:r w:rsidR="003F0A4F" w:rsidRPr="00FF07AA">
        <w:rPr>
          <w:b/>
          <w:spacing w:val="-2"/>
          <w:lang w:val="pl-PL"/>
        </w:rPr>
        <w:t xml:space="preserve"> giai đoạn 2019-2025</w:t>
      </w:r>
      <w:r w:rsidR="00B17B90" w:rsidRPr="00FF07AA">
        <w:rPr>
          <w:b/>
          <w:spacing w:val="-2"/>
          <w:lang w:val="pl-PL"/>
        </w:rPr>
        <w:t xml:space="preserve"> </w:t>
      </w:r>
      <w:r w:rsidR="00B17B90">
        <w:rPr>
          <w:spacing w:val="-2"/>
          <w:lang w:val="pl-PL"/>
        </w:rPr>
        <w:t xml:space="preserve">tới </w:t>
      </w:r>
      <w:r w:rsidR="00B17B90">
        <w:rPr>
          <w:lang w:val="pl-PL"/>
        </w:rPr>
        <w:t xml:space="preserve">các tập thể là </w:t>
      </w:r>
      <w:r w:rsidR="00B17B90">
        <w:t>đơn vị thuộc Bộ, Công đoàn, Đoàn Thanh niên Bộ Tư pháp</w:t>
      </w:r>
      <w:r w:rsidR="003F0A4F" w:rsidRPr="003F0A4F">
        <w:t xml:space="preserve">; </w:t>
      </w:r>
      <w:r w:rsidR="003F0A4F" w:rsidRPr="003F0A4F">
        <w:rPr>
          <w:lang w:val="vi-VN"/>
        </w:rPr>
        <w:t xml:space="preserve">Sở Tư pháp; </w:t>
      </w:r>
      <w:r w:rsidR="003F0A4F" w:rsidRPr="003F0A4F">
        <w:t>Cục Thi hành án dân sự; Chi cục Thi hành án dân sự</w:t>
      </w:r>
      <w:r w:rsidR="00B1146B">
        <w:t xml:space="preserve"> </w:t>
      </w:r>
      <w:r w:rsidR="00B17B90">
        <w:t xml:space="preserve">và các cá nhân là toàn thể </w:t>
      </w:r>
      <w:r w:rsidR="00AF5324">
        <w:t xml:space="preserve">cán bộ, </w:t>
      </w:r>
      <w:r w:rsidR="00B17B90">
        <w:t>công chức, viên chức</w:t>
      </w:r>
      <w:r w:rsidR="00AF5324">
        <w:t>, người lao động</w:t>
      </w:r>
      <w:r w:rsidR="00B17B90">
        <w:t xml:space="preserve"> trong ngành Tư pháp với các nội dung và tiêu chí thi đua như sau</w:t>
      </w:r>
      <w:r w:rsidR="00276F90">
        <w:t>:</w:t>
      </w:r>
    </w:p>
    <w:p w:rsidR="00AF5324" w:rsidRPr="00AF5324" w:rsidRDefault="00B17B90" w:rsidP="00AF5324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b/>
          <w:spacing w:val="-2"/>
          <w:lang w:val="pl-PL"/>
        </w:rPr>
      </w:pPr>
      <w:r w:rsidRPr="00872195">
        <w:rPr>
          <w:b/>
        </w:rPr>
        <w:t>Đối với tập thể</w:t>
      </w:r>
    </w:p>
    <w:p w:rsidR="003F0A4F" w:rsidRPr="00AF5324" w:rsidRDefault="00AF5324" w:rsidP="00AF5324">
      <w:pPr>
        <w:spacing w:before="120" w:after="120" w:line="276" w:lineRule="auto"/>
        <w:jc w:val="both"/>
        <w:rPr>
          <w:b/>
          <w:spacing w:val="-2"/>
          <w:lang w:val="pl-PL"/>
        </w:rPr>
      </w:pPr>
      <w:r>
        <w:rPr>
          <w:b/>
          <w:i/>
        </w:rPr>
        <w:t xml:space="preserve">        </w:t>
      </w:r>
      <w:r w:rsidR="00FF07AA">
        <w:rPr>
          <w:lang w:val="pl-PL"/>
        </w:rPr>
        <w:t xml:space="preserve">Các tập thể là </w:t>
      </w:r>
      <w:r w:rsidR="00FF07AA">
        <w:t>đơn vị thuộc Bộ, Công đoàn, Đoàn Thanh niên Bộ Tư pháp</w:t>
      </w:r>
      <w:r w:rsidR="00FF07AA" w:rsidRPr="003F0A4F">
        <w:t xml:space="preserve">; </w:t>
      </w:r>
      <w:r w:rsidR="00FF07AA" w:rsidRPr="003F0A4F">
        <w:rPr>
          <w:lang w:val="vi-VN"/>
        </w:rPr>
        <w:t xml:space="preserve">Sở Tư pháp; </w:t>
      </w:r>
      <w:r w:rsidR="00FF07AA" w:rsidRPr="003F0A4F">
        <w:t>Cục Thi hành án dân sự; Chi cục Thi hành án dân sự</w:t>
      </w:r>
      <w:r>
        <w:rPr>
          <w:b/>
          <w:i/>
        </w:rPr>
        <w:t xml:space="preserve"> </w:t>
      </w:r>
      <w:r w:rsidR="00276F90" w:rsidRPr="00AF5324">
        <w:rPr>
          <w:b/>
          <w:i/>
        </w:rPr>
        <w:t>“ T</w:t>
      </w:r>
      <w:r w:rsidR="00B17B90" w:rsidRPr="00AF5324">
        <w:rPr>
          <w:b/>
          <w:i/>
        </w:rPr>
        <w:t xml:space="preserve">hi đua </w:t>
      </w:r>
      <w:r w:rsidR="00B1146B" w:rsidRPr="00AF5324">
        <w:rPr>
          <w:b/>
          <w:i/>
        </w:rPr>
        <w:t xml:space="preserve"> xây dựng cơ quan, đơn vị văn minh, hiện đại, xanh, sạch, đẹp”</w:t>
      </w:r>
      <w:r w:rsidR="00B1146B" w:rsidRPr="00AF5324">
        <w:rPr>
          <w:b/>
          <w:i/>
          <w:lang w:val="vi-VN"/>
        </w:rPr>
        <w:t xml:space="preserve"> </w:t>
      </w:r>
      <w:r w:rsidR="00B1146B" w:rsidRPr="00AF5324">
        <w:rPr>
          <w:lang w:val="vi-VN"/>
        </w:rPr>
        <w:t>với các nội dung</w:t>
      </w:r>
      <w:r w:rsidR="00B1146B" w:rsidRPr="00AF5324">
        <w:t>:</w:t>
      </w:r>
    </w:p>
    <w:p w:rsidR="000C4CEF" w:rsidRDefault="000C4CEF" w:rsidP="00C13710">
      <w:pPr>
        <w:pStyle w:val="NormalWeb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0C4CEF">
        <w:rPr>
          <w:b/>
          <w:i/>
          <w:sz w:val="28"/>
          <w:szCs w:val="28"/>
        </w:rPr>
        <w:t>Một là,</w:t>
      </w:r>
      <w:r>
        <w:rPr>
          <w:sz w:val="28"/>
          <w:szCs w:val="28"/>
        </w:rPr>
        <w:t xml:space="preserve"> </w:t>
      </w:r>
      <w:r w:rsidRPr="00593739">
        <w:rPr>
          <w:sz w:val="28"/>
          <w:szCs w:val="28"/>
        </w:rPr>
        <w:t xml:space="preserve">Xây dựng, ban hành các chính sách, quy định, nội quy, quy chế của cơ </w:t>
      </w:r>
      <w:r>
        <w:rPr>
          <w:sz w:val="28"/>
          <w:szCs w:val="28"/>
        </w:rPr>
        <w:t>quan, đơn vị về văn hóa công sở</w:t>
      </w:r>
      <w:r>
        <w:rPr>
          <w:sz w:val="28"/>
          <w:szCs w:val="28"/>
          <w:lang w:val="vi-VN"/>
        </w:rPr>
        <w:t>;</w:t>
      </w:r>
    </w:p>
    <w:p w:rsidR="000C4CEF" w:rsidRDefault="000C4CEF" w:rsidP="00C13710">
      <w:pPr>
        <w:pStyle w:val="NormalWeb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0C4CEF">
        <w:rPr>
          <w:b/>
          <w:i/>
          <w:sz w:val="28"/>
          <w:szCs w:val="28"/>
        </w:rPr>
        <w:t>Hai là,</w:t>
      </w:r>
      <w:r>
        <w:rPr>
          <w:sz w:val="28"/>
          <w:szCs w:val="28"/>
        </w:rPr>
        <w:t xml:space="preserve"> </w:t>
      </w:r>
      <w:r w:rsidRPr="00593739">
        <w:rPr>
          <w:sz w:val="28"/>
          <w:szCs w:val="28"/>
        </w:rPr>
        <w:t>Thực hiện đẩy mạnh công tác cải cách hành chính, công khai, minh bạch, đơn giản hóa các thủ tục hành chính, rút ngắn thời gian giải quyế</w:t>
      </w:r>
      <w:r>
        <w:rPr>
          <w:sz w:val="28"/>
          <w:szCs w:val="28"/>
        </w:rPr>
        <w:t>t công việc tại cơ quan, đơn vị</w:t>
      </w:r>
      <w:r>
        <w:rPr>
          <w:sz w:val="28"/>
          <w:szCs w:val="28"/>
          <w:lang w:val="vi-VN"/>
        </w:rPr>
        <w:t>;</w:t>
      </w:r>
    </w:p>
    <w:p w:rsidR="00F11AB9" w:rsidRDefault="000C4CEF" w:rsidP="00C13710">
      <w:pPr>
        <w:pStyle w:val="NormalWeb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D309B6">
        <w:rPr>
          <w:b/>
          <w:i/>
          <w:sz w:val="28"/>
          <w:szCs w:val="28"/>
        </w:rPr>
        <w:t>Ba là,</w:t>
      </w:r>
      <w:r>
        <w:rPr>
          <w:sz w:val="28"/>
          <w:szCs w:val="28"/>
          <w:lang w:val="vi-VN"/>
        </w:rPr>
        <w:t xml:space="preserve"> </w:t>
      </w:r>
      <w:r w:rsidRPr="00593739">
        <w:rPr>
          <w:sz w:val="28"/>
          <w:szCs w:val="28"/>
        </w:rPr>
        <w:t>Thực hiện ứng dụng rộng rãi công nghệ thông tin tron</w:t>
      </w:r>
      <w:r>
        <w:rPr>
          <w:sz w:val="28"/>
          <w:szCs w:val="28"/>
        </w:rPr>
        <w:t>g hoạt động của cơ quan, đơn vị</w:t>
      </w:r>
      <w:r w:rsidR="00F11AB9">
        <w:rPr>
          <w:sz w:val="28"/>
          <w:szCs w:val="28"/>
          <w:lang w:val="vi-VN"/>
        </w:rPr>
        <w:t>;</w:t>
      </w:r>
    </w:p>
    <w:p w:rsidR="00F11AB9" w:rsidRDefault="00F11AB9" w:rsidP="00C13710">
      <w:pPr>
        <w:pStyle w:val="NormalWeb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F11AB9">
        <w:rPr>
          <w:b/>
          <w:i/>
          <w:sz w:val="28"/>
          <w:szCs w:val="28"/>
        </w:rPr>
        <w:t>Bốn là,</w:t>
      </w:r>
      <w:r>
        <w:rPr>
          <w:sz w:val="28"/>
          <w:szCs w:val="28"/>
        </w:rPr>
        <w:t xml:space="preserve"> </w:t>
      </w:r>
      <w:r w:rsidR="000C4CEF" w:rsidRPr="00593739">
        <w:rPr>
          <w:sz w:val="28"/>
          <w:szCs w:val="28"/>
        </w:rPr>
        <w:t xml:space="preserve">Xây dựng và giữ gìn cơ quan, đơn vị văn </w:t>
      </w:r>
      <w:r w:rsidR="000C4CEF">
        <w:rPr>
          <w:sz w:val="28"/>
          <w:szCs w:val="28"/>
        </w:rPr>
        <w:t>minh, hiện đại, xanh, sạch, đẹp</w:t>
      </w:r>
      <w:r>
        <w:rPr>
          <w:sz w:val="28"/>
          <w:szCs w:val="28"/>
          <w:lang w:val="vi-VN"/>
        </w:rPr>
        <w:t>;</w:t>
      </w:r>
    </w:p>
    <w:p w:rsidR="000C4CEF" w:rsidRDefault="00F11AB9" w:rsidP="00C13710">
      <w:pPr>
        <w:pStyle w:val="NormalWeb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F11AB9">
        <w:rPr>
          <w:b/>
          <w:i/>
          <w:sz w:val="28"/>
          <w:szCs w:val="28"/>
        </w:rPr>
        <w:t>Năm là,</w:t>
      </w:r>
      <w:r>
        <w:rPr>
          <w:sz w:val="28"/>
          <w:szCs w:val="28"/>
        </w:rPr>
        <w:t xml:space="preserve"> </w:t>
      </w:r>
      <w:r w:rsidR="00F90E71" w:rsidRPr="00593739">
        <w:rPr>
          <w:sz w:val="28"/>
          <w:szCs w:val="28"/>
        </w:rPr>
        <w:t xml:space="preserve">Tổ chức các phong trào thi đua </w:t>
      </w:r>
      <w:r w:rsidR="00F90E71">
        <w:rPr>
          <w:sz w:val="28"/>
          <w:szCs w:val="28"/>
        </w:rPr>
        <w:t xml:space="preserve">theo đợt, chuyên đề, thường xuyên hàng năm về thi đua thực hiện văn hóa công sở </w:t>
      </w:r>
      <w:r w:rsidR="00F90E71" w:rsidRPr="00593739">
        <w:rPr>
          <w:sz w:val="28"/>
          <w:szCs w:val="28"/>
        </w:rPr>
        <w:t xml:space="preserve">thiết thực, hiệu quả với </w:t>
      </w:r>
      <w:r w:rsidR="00F90E71" w:rsidRPr="00593739">
        <w:rPr>
          <w:sz w:val="28"/>
          <w:szCs w:val="28"/>
        </w:rPr>
        <w:lastRenderedPageBreak/>
        <w:t xml:space="preserve">nội dung, hình thức phong phú, đa dạng, bám sát các nhiệm vụ chính trị của cơ quan, </w:t>
      </w:r>
      <w:r w:rsidR="00F90E71">
        <w:rPr>
          <w:sz w:val="28"/>
          <w:szCs w:val="28"/>
        </w:rPr>
        <w:t xml:space="preserve">tổ chức, </w:t>
      </w:r>
      <w:r w:rsidR="00F90E71" w:rsidRPr="00593739">
        <w:rPr>
          <w:sz w:val="28"/>
          <w:szCs w:val="28"/>
        </w:rPr>
        <w:t>đơn vị để thu hút, tập hợp sự tham gia của đội ngũ cán bộ, công chức, viên chức</w:t>
      </w:r>
      <w:r w:rsidR="00F90E71">
        <w:rPr>
          <w:sz w:val="28"/>
          <w:szCs w:val="28"/>
        </w:rPr>
        <w:t>, người lao động</w:t>
      </w:r>
      <w:r w:rsidR="00F90E71" w:rsidRPr="00593739">
        <w:rPr>
          <w:sz w:val="28"/>
          <w:szCs w:val="28"/>
        </w:rPr>
        <w:t xml:space="preserve"> góp phần hoàn thành tốt nhiệm vụ được giao.</w:t>
      </w:r>
    </w:p>
    <w:p w:rsidR="00F90E71" w:rsidRPr="001B4457" w:rsidRDefault="00F90E71" w:rsidP="00F90E71">
      <w:pPr>
        <w:pStyle w:val="NormalWeb"/>
        <w:numPr>
          <w:ilvl w:val="0"/>
          <w:numId w:val="1"/>
        </w:numPr>
        <w:spacing w:before="120" w:beforeAutospacing="0" w:after="120" w:afterAutospacing="0" w:line="276" w:lineRule="auto"/>
        <w:jc w:val="both"/>
        <w:rPr>
          <w:b/>
          <w:sz w:val="28"/>
          <w:szCs w:val="28"/>
          <w:lang w:val="vi-VN"/>
        </w:rPr>
      </w:pPr>
      <w:r w:rsidRPr="001B4457">
        <w:rPr>
          <w:b/>
          <w:sz w:val="28"/>
          <w:szCs w:val="28"/>
        </w:rPr>
        <w:t>Đối với cá nhân</w:t>
      </w:r>
    </w:p>
    <w:p w:rsidR="00302027" w:rsidRDefault="001B4457" w:rsidP="00C13710">
      <w:pPr>
        <w:autoSpaceDE w:val="0"/>
        <w:autoSpaceDN w:val="0"/>
        <w:adjustRightInd w:val="0"/>
        <w:spacing w:before="120" w:after="120" w:line="276" w:lineRule="auto"/>
        <w:ind w:right="-11" w:firstLine="567"/>
        <w:jc w:val="both"/>
      </w:pPr>
      <w:r>
        <w:t>C</w:t>
      </w:r>
      <w:r w:rsidR="00FF07AA">
        <w:t>ác cá nhân là c</w:t>
      </w:r>
      <w:r>
        <w:t xml:space="preserve">án bộ, công chức, viên chức, người lao động trong toàn ngành Tư pháp </w:t>
      </w:r>
      <w:r w:rsidRPr="00AF5324">
        <w:rPr>
          <w:b/>
          <w:i/>
        </w:rPr>
        <w:t>“T</w:t>
      </w:r>
      <w:r w:rsidR="00302027" w:rsidRPr="00AF5324">
        <w:rPr>
          <w:b/>
          <w:i/>
        </w:rPr>
        <w:t>hi đua thực hiện kỷ cương, trách nhiệm, tận tụy, chuyên nghiệp”</w:t>
      </w:r>
      <w:r w:rsidR="00302027">
        <w:rPr>
          <w:lang w:val="vi-VN"/>
        </w:rPr>
        <w:t xml:space="preserve"> với các nội dung:</w:t>
      </w:r>
    </w:p>
    <w:p w:rsidR="00302027" w:rsidRDefault="00302027" w:rsidP="00C13710">
      <w:pPr>
        <w:autoSpaceDE w:val="0"/>
        <w:autoSpaceDN w:val="0"/>
        <w:adjustRightInd w:val="0"/>
        <w:spacing w:before="120" w:after="120" w:line="276" w:lineRule="auto"/>
        <w:ind w:right="-11" w:firstLine="567"/>
        <w:jc w:val="both"/>
      </w:pPr>
      <w:r w:rsidRPr="008F3650">
        <w:rPr>
          <w:b/>
          <w:i/>
        </w:rPr>
        <w:t>Một là</w:t>
      </w:r>
      <w:r>
        <w:t xml:space="preserve">, </w:t>
      </w:r>
      <w:r w:rsidRPr="00593739">
        <w:t>Thực hiện chấp hành nghiêm t</w:t>
      </w:r>
      <w:r>
        <w:t>úc kỷ cương, kỷ luật hành chính</w:t>
      </w:r>
      <w:r>
        <w:rPr>
          <w:lang w:val="vi-VN"/>
        </w:rPr>
        <w:t>;</w:t>
      </w:r>
    </w:p>
    <w:p w:rsidR="00302027" w:rsidRDefault="00302027" w:rsidP="00C13710">
      <w:pPr>
        <w:autoSpaceDE w:val="0"/>
        <w:autoSpaceDN w:val="0"/>
        <w:adjustRightInd w:val="0"/>
        <w:spacing w:before="120" w:after="120" w:line="276" w:lineRule="auto"/>
        <w:ind w:right="-11" w:firstLine="567"/>
        <w:jc w:val="both"/>
      </w:pPr>
      <w:r w:rsidRPr="008F3650">
        <w:rPr>
          <w:b/>
          <w:i/>
        </w:rPr>
        <w:t>Hai là</w:t>
      </w:r>
      <w:r>
        <w:t xml:space="preserve">, </w:t>
      </w:r>
      <w:r w:rsidRPr="00593739">
        <w:t xml:space="preserve"> Thực hiện chuyên </w:t>
      </w:r>
      <w:r>
        <w:t>nghiệp về chuyên môn, nghiệp vụ</w:t>
      </w:r>
      <w:r>
        <w:rPr>
          <w:lang w:val="vi-VN"/>
        </w:rPr>
        <w:t>;</w:t>
      </w:r>
    </w:p>
    <w:p w:rsidR="00302027" w:rsidRDefault="00302027" w:rsidP="00C13710">
      <w:pPr>
        <w:autoSpaceDE w:val="0"/>
        <w:autoSpaceDN w:val="0"/>
        <w:adjustRightInd w:val="0"/>
        <w:spacing w:before="120" w:after="120" w:line="276" w:lineRule="auto"/>
        <w:ind w:right="-11" w:firstLine="567"/>
        <w:jc w:val="both"/>
      </w:pPr>
      <w:r w:rsidRPr="008F3650">
        <w:rPr>
          <w:b/>
          <w:i/>
        </w:rPr>
        <w:t>Ba là</w:t>
      </w:r>
      <w:r>
        <w:t xml:space="preserve">, </w:t>
      </w:r>
      <w:r w:rsidRPr="00593739">
        <w:t>Tinh thần, thái độ làm việc t</w:t>
      </w:r>
      <w:r>
        <w:t>ận tụy, nghiêm túc, trách nhiệm</w:t>
      </w:r>
      <w:r>
        <w:rPr>
          <w:lang w:val="vi-VN"/>
        </w:rPr>
        <w:t>;</w:t>
      </w:r>
    </w:p>
    <w:p w:rsidR="00302027" w:rsidRDefault="00302027" w:rsidP="00C13710">
      <w:pPr>
        <w:autoSpaceDE w:val="0"/>
        <w:autoSpaceDN w:val="0"/>
        <w:adjustRightInd w:val="0"/>
        <w:spacing w:before="120" w:after="120" w:line="276" w:lineRule="auto"/>
        <w:ind w:right="-11" w:firstLine="567"/>
        <w:jc w:val="both"/>
      </w:pPr>
      <w:r w:rsidRPr="008F3650">
        <w:rPr>
          <w:b/>
          <w:i/>
        </w:rPr>
        <w:t>Bốn là</w:t>
      </w:r>
      <w:r>
        <w:t>,</w:t>
      </w:r>
      <w:r w:rsidRPr="00593739">
        <w:t xml:space="preserve"> Thực hiện ch</w:t>
      </w:r>
      <w:r>
        <w:t>uẩn mực trong giao tiếp, ứng xử</w:t>
      </w:r>
      <w:r>
        <w:rPr>
          <w:lang w:val="vi-VN"/>
        </w:rPr>
        <w:t>;</w:t>
      </w:r>
    </w:p>
    <w:p w:rsidR="00302027" w:rsidRPr="008F3650" w:rsidRDefault="00302027" w:rsidP="00C13710">
      <w:pPr>
        <w:autoSpaceDE w:val="0"/>
        <w:autoSpaceDN w:val="0"/>
        <w:adjustRightInd w:val="0"/>
        <w:spacing w:before="120" w:after="120" w:line="276" w:lineRule="auto"/>
        <w:ind w:right="-11" w:firstLine="567"/>
        <w:jc w:val="both"/>
        <w:rPr>
          <w:spacing w:val="-4"/>
        </w:rPr>
      </w:pPr>
      <w:r w:rsidRPr="008F3650">
        <w:rPr>
          <w:b/>
          <w:i/>
          <w:spacing w:val="-4"/>
        </w:rPr>
        <w:t>Năm là</w:t>
      </w:r>
      <w:r w:rsidRPr="008F3650">
        <w:rPr>
          <w:spacing w:val="-4"/>
        </w:rPr>
        <w:t>, Thường xuyên tu dưỡng, rèn luyện chuẩn mực về đạo đức, lối sống</w:t>
      </w:r>
      <w:r w:rsidRPr="008F3650">
        <w:rPr>
          <w:spacing w:val="-4"/>
          <w:lang w:val="vi-VN"/>
        </w:rPr>
        <w:t>;</w:t>
      </w:r>
    </w:p>
    <w:p w:rsidR="00302027" w:rsidRPr="008F3650" w:rsidRDefault="00302027" w:rsidP="00C13710">
      <w:pPr>
        <w:autoSpaceDE w:val="0"/>
        <w:autoSpaceDN w:val="0"/>
        <w:adjustRightInd w:val="0"/>
        <w:spacing w:before="120" w:after="120" w:line="276" w:lineRule="auto"/>
        <w:ind w:right="-11" w:firstLine="567"/>
        <w:jc w:val="both"/>
        <w:rPr>
          <w:spacing w:val="-6"/>
        </w:rPr>
      </w:pPr>
      <w:r w:rsidRPr="008F3650">
        <w:rPr>
          <w:b/>
          <w:i/>
          <w:spacing w:val="-6"/>
        </w:rPr>
        <w:t>Sáu là</w:t>
      </w:r>
      <w:r w:rsidRPr="008F3650">
        <w:rPr>
          <w:spacing w:val="-6"/>
        </w:rPr>
        <w:t>, Trang phục gọn gàng, sạch sẽ, lịch sự, phù hợp với tính chất công việc</w:t>
      </w:r>
      <w:r w:rsidRPr="008F3650">
        <w:rPr>
          <w:spacing w:val="-6"/>
          <w:lang w:val="vi-VN"/>
        </w:rPr>
        <w:t>;</w:t>
      </w:r>
    </w:p>
    <w:p w:rsidR="008F3650" w:rsidRPr="008F3650" w:rsidRDefault="00302027" w:rsidP="00C13710">
      <w:pPr>
        <w:autoSpaceDE w:val="0"/>
        <w:autoSpaceDN w:val="0"/>
        <w:adjustRightInd w:val="0"/>
        <w:spacing w:before="120" w:after="120" w:line="276" w:lineRule="auto"/>
        <w:ind w:right="-11" w:firstLine="567"/>
        <w:jc w:val="both"/>
      </w:pPr>
      <w:r w:rsidRPr="008F3650">
        <w:rPr>
          <w:b/>
          <w:i/>
        </w:rPr>
        <w:t>Bảy là</w:t>
      </w:r>
      <w:r>
        <w:t xml:space="preserve">, </w:t>
      </w:r>
      <w:r w:rsidRPr="00593739">
        <w:t>Tích cực tham gia các phong trào thi đua yêu nước do cơ quan, đơn vị và địa phương phát động, tổ chức.</w:t>
      </w:r>
    </w:p>
    <w:p w:rsidR="00C13710" w:rsidRPr="00C062D5" w:rsidRDefault="00C062D5" w:rsidP="00C07FDD">
      <w:pPr>
        <w:spacing w:before="120" w:after="120" w:line="276" w:lineRule="auto"/>
        <w:ind w:firstLine="709"/>
        <w:jc w:val="both"/>
      </w:pPr>
      <w:r>
        <w:t>Đ</w:t>
      </w:r>
      <w:r w:rsidR="00B17B90" w:rsidRPr="003F0A4F">
        <w:t xml:space="preserve">ể </w:t>
      </w:r>
      <w:r w:rsidR="00B17B90" w:rsidRPr="003F0A4F">
        <w:rPr>
          <w:lang w:val="vi-VN"/>
        </w:rPr>
        <w:t>p</w:t>
      </w:r>
      <w:r w:rsidR="00B17B90" w:rsidRPr="003F0A4F">
        <w:t>hong trào thi đua đ</w:t>
      </w:r>
      <w:r w:rsidR="00B17B90" w:rsidRPr="003F0A4F">
        <w:rPr>
          <w:lang w:val="vi-VN"/>
        </w:rPr>
        <w:t>i vào thực chất</w:t>
      </w:r>
      <w:r w:rsidR="00B17B90" w:rsidRPr="003F0A4F">
        <w:t xml:space="preserve">, </w:t>
      </w:r>
      <w:r w:rsidR="004046CB">
        <w:t xml:space="preserve">hiệu quả, </w:t>
      </w:r>
      <w:r>
        <w:t xml:space="preserve">trên cơ sở </w:t>
      </w:r>
      <w:r w:rsidR="00AF5324">
        <w:t>nội dung phát động hôm nay và Kế</w:t>
      </w:r>
      <w:r>
        <w:t xml:space="preserve"> hoạch </w:t>
      </w:r>
      <w:r w:rsidR="004046CB">
        <w:t xml:space="preserve">chi tiết </w:t>
      </w:r>
      <w:r>
        <w:t>p</w:t>
      </w:r>
      <w:r w:rsidR="004046CB">
        <w:t xml:space="preserve">hát động phong trào thi đua do </w:t>
      </w:r>
      <w:r>
        <w:t xml:space="preserve">Bộ trưởng </w:t>
      </w:r>
      <w:r w:rsidR="00EF541B" w:rsidRPr="00560209">
        <w:rPr>
          <w:lang w:val="nb-NO"/>
        </w:rPr>
        <w:t>Bộ Tư pháp</w:t>
      </w:r>
      <w:r w:rsidR="004046CB">
        <w:rPr>
          <w:lang w:val="nb-NO"/>
        </w:rPr>
        <w:t xml:space="preserve"> ban hành</w:t>
      </w:r>
      <w:r>
        <w:rPr>
          <w:lang w:val="nb-NO"/>
        </w:rPr>
        <w:t>,</w:t>
      </w:r>
      <w:r w:rsidR="00EF541B" w:rsidRPr="00560209">
        <w:rPr>
          <w:lang w:val="nb-NO"/>
        </w:rPr>
        <w:t xml:space="preserve"> đề nghị các </w:t>
      </w:r>
      <w:r w:rsidR="008F3650">
        <w:rPr>
          <w:lang w:val="nb-NO"/>
        </w:rPr>
        <w:t xml:space="preserve">cơ quan, </w:t>
      </w:r>
      <w:r w:rsidR="00EF541B" w:rsidRPr="00560209">
        <w:rPr>
          <w:lang w:val="nb-NO"/>
        </w:rPr>
        <w:t xml:space="preserve">đơn vị và cá nhân </w:t>
      </w:r>
      <w:r w:rsidR="00412547">
        <w:rPr>
          <w:lang w:val="nb-NO"/>
        </w:rPr>
        <w:t xml:space="preserve">từng </w:t>
      </w:r>
      <w:r w:rsidR="00EF541B" w:rsidRPr="00560209">
        <w:rPr>
          <w:lang w:val="nb-NO"/>
        </w:rPr>
        <w:t>cán bộ, công chức, viên c</w:t>
      </w:r>
      <w:r w:rsidR="008F3650">
        <w:rPr>
          <w:lang w:val="nb-NO"/>
        </w:rPr>
        <w:t>hức</w:t>
      </w:r>
      <w:r w:rsidR="00C07FDD">
        <w:rPr>
          <w:lang w:val="nb-NO"/>
        </w:rPr>
        <w:t>, người lao động</w:t>
      </w:r>
      <w:r w:rsidR="00EF541B" w:rsidRPr="00560209">
        <w:rPr>
          <w:lang w:val="nb-NO"/>
        </w:rPr>
        <w:t xml:space="preserve"> trong toàn Ngành hưởng ứng tổ chức thực hiện </w:t>
      </w:r>
      <w:r w:rsidR="004D32D1" w:rsidRPr="001C2E10">
        <w:rPr>
          <w:spacing w:val="2"/>
        </w:rPr>
        <w:t xml:space="preserve">thông qua những việc làm cụ thể hàng ngày, trên </w:t>
      </w:r>
      <w:r w:rsidR="004D32D1" w:rsidRPr="001C2E10">
        <w:rPr>
          <w:spacing w:val="2"/>
          <w:lang w:val="vi-VN"/>
        </w:rPr>
        <w:t>các</w:t>
      </w:r>
      <w:r w:rsidR="004D32D1" w:rsidRPr="001C2E10">
        <w:rPr>
          <w:spacing w:val="2"/>
        </w:rPr>
        <w:t xml:space="preserve"> lĩnh vực công tác</w:t>
      </w:r>
      <w:r w:rsidR="004D32D1" w:rsidRPr="001C2E10">
        <w:rPr>
          <w:spacing w:val="2"/>
          <w:lang w:val="vi-VN"/>
        </w:rPr>
        <w:t xml:space="preserve">, </w:t>
      </w:r>
      <w:r w:rsidR="00412547">
        <w:rPr>
          <w:spacing w:val="2"/>
        </w:rPr>
        <w:t xml:space="preserve">góp phần </w:t>
      </w:r>
      <w:r w:rsidR="00C13710" w:rsidRPr="00827E7C">
        <w:rPr>
          <w:color w:val="000000"/>
        </w:rPr>
        <w:t xml:space="preserve">tạo </w:t>
      </w:r>
      <w:r w:rsidR="00412547">
        <w:rPr>
          <w:color w:val="000000"/>
        </w:rPr>
        <w:t>môi trường làm việc dân chủ, văn hóa, thân thiện, hiện đại; cơ quan xanh, sạch đẹp, an toàn; hình thành phong cách ứng xử, lề lối làm việc chuẩn mực, chuyên nghiệp, trách nhiệm, năng động, minh bạch và hiệu quả</w:t>
      </w:r>
      <w:r w:rsidR="00DD6E3D">
        <w:rPr>
          <w:color w:val="000000"/>
        </w:rPr>
        <w:t>,</w:t>
      </w:r>
      <w:r w:rsidR="00412547">
        <w:rPr>
          <w:color w:val="000000"/>
        </w:rPr>
        <w:t xml:space="preserve"> là</w:t>
      </w:r>
      <w:r w:rsidR="00DD6E3D">
        <w:rPr>
          <w:color w:val="000000"/>
        </w:rPr>
        <w:t>m</w:t>
      </w:r>
      <w:r w:rsidR="00412547">
        <w:rPr>
          <w:color w:val="000000"/>
        </w:rPr>
        <w:t xml:space="preserve"> động lực thúc đẩy</w:t>
      </w:r>
      <w:r w:rsidR="00C13710" w:rsidRPr="001C2E10">
        <w:rPr>
          <w:lang w:val="vi-VN"/>
        </w:rPr>
        <w:t xml:space="preserve"> hoàn thành xuất s</w:t>
      </w:r>
      <w:r w:rsidR="00412547">
        <w:rPr>
          <w:lang w:val="vi-VN"/>
        </w:rPr>
        <w:t xml:space="preserve">ắc nhiệm vụ chính trị </w:t>
      </w:r>
      <w:r w:rsidR="00412547">
        <w:t>của Bộ, ngành, từng đơn vị, cá nhân được giao trong thời gian tới.</w:t>
      </w:r>
      <w:r w:rsidR="00CF1D10">
        <w:t>/.</w:t>
      </w:r>
    </w:p>
    <w:p w:rsidR="0016616D" w:rsidRDefault="0016616D"/>
    <w:sectPr w:rsidR="0016616D" w:rsidSect="007313ED">
      <w:footerReference w:type="even" r:id="rId8"/>
      <w:footerReference w:type="default" r:id="rId9"/>
      <w:pgSz w:w="11907" w:h="16840" w:code="9"/>
      <w:pgMar w:top="1021" w:right="1134" w:bottom="1021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4B" w:rsidRDefault="00CB694B">
      <w:r>
        <w:separator/>
      </w:r>
    </w:p>
  </w:endnote>
  <w:endnote w:type="continuationSeparator" w:id="0">
    <w:p w:rsidR="00CB694B" w:rsidRDefault="00CB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09" w:rsidRDefault="00C13710" w:rsidP="007313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0209" w:rsidRDefault="00CB694B" w:rsidP="007313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226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547" w:rsidRDefault="004125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9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0209" w:rsidRDefault="00CB694B" w:rsidP="007313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4B" w:rsidRDefault="00CB694B">
      <w:r>
        <w:separator/>
      </w:r>
    </w:p>
  </w:footnote>
  <w:footnote w:type="continuationSeparator" w:id="0">
    <w:p w:rsidR="00CB694B" w:rsidRDefault="00CB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E1D"/>
    <w:multiLevelType w:val="hybridMultilevel"/>
    <w:tmpl w:val="4D4814B2"/>
    <w:lvl w:ilvl="0" w:tplc="382A12B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1B"/>
    <w:rsid w:val="000552F6"/>
    <w:rsid w:val="000C4CEF"/>
    <w:rsid w:val="00153FDF"/>
    <w:rsid w:val="0016616D"/>
    <w:rsid w:val="001B4457"/>
    <w:rsid w:val="00276F90"/>
    <w:rsid w:val="00290406"/>
    <w:rsid w:val="002D3B17"/>
    <w:rsid w:val="00302027"/>
    <w:rsid w:val="003F0A4F"/>
    <w:rsid w:val="003F4AD1"/>
    <w:rsid w:val="004046CB"/>
    <w:rsid w:val="00412547"/>
    <w:rsid w:val="004837CE"/>
    <w:rsid w:val="004D32D1"/>
    <w:rsid w:val="00506122"/>
    <w:rsid w:val="00872195"/>
    <w:rsid w:val="008F3650"/>
    <w:rsid w:val="00AC61D1"/>
    <w:rsid w:val="00AF5324"/>
    <w:rsid w:val="00B1146B"/>
    <w:rsid w:val="00B17B90"/>
    <w:rsid w:val="00C062D5"/>
    <w:rsid w:val="00C07FDD"/>
    <w:rsid w:val="00C13710"/>
    <w:rsid w:val="00CB694B"/>
    <w:rsid w:val="00CF1D10"/>
    <w:rsid w:val="00D309B6"/>
    <w:rsid w:val="00D9695A"/>
    <w:rsid w:val="00DA13A2"/>
    <w:rsid w:val="00DD6E3D"/>
    <w:rsid w:val="00E4254A"/>
    <w:rsid w:val="00EF3261"/>
    <w:rsid w:val="00EF541B"/>
    <w:rsid w:val="00F11AB9"/>
    <w:rsid w:val="00F90E71"/>
    <w:rsid w:val="00FE2AFF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41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54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41B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EF541B"/>
  </w:style>
  <w:style w:type="paragraph" w:styleId="NormalWeb">
    <w:name w:val="Normal (Web)"/>
    <w:basedOn w:val="Normal"/>
    <w:unhideWhenUsed/>
    <w:rsid w:val="000C4CE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7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547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41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54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41B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EF541B"/>
  </w:style>
  <w:style w:type="paragraph" w:styleId="NormalWeb">
    <w:name w:val="Normal (Web)"/>
    <w:basedOn w:val="Normal"/>
    <w:unhideWhenUsed/>
    <w:rsid w:val="000C4CE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7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547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8A2AF-4241-4FF3-956F-0833292645ED}"/>
</file>

<file path=customXml/itemProps2.xml><?xml version="1.0" encoding="utf-8"?>
<ds:datastoreItem xmlns:ds="http://schemas.openxmlformats.org/officeDocument/2006/customXml" ds:itemID="{6AFAD423-759B-47EA-8C1B-3378E528B49F}"/>
</file>

<file path=customXml/itemProps3.xml><?xml version="1.0" encoding="utf-8"?>
<ds:datastoreItem xmlns:ds="http://schemas.openxmlformats.org/officeDocument/2006/customXml" ds:itemID="{F3BC9B8A-5789-4566-A753-D78C172A6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Administrator</cp:lastModifiedBy>
  <cp:revision>2</cp:revision>
  <cp:lastPrinted>2019-07-08T07:59:00Z</cp:lastPrinted>
  <dcterms:created xsi:type="dcterms:W3CDTF">2019-07-09T10:29:00Z</dcterms:created>
  <dcterms:modified xsi:type="dcterms:W3CDTF">2019-07-09T10:29:00Z</dcterms:modified>
</cp:coreProperties>
</file>